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F402" w14:textId="77777777" w:rsidR="00746572" w:rsidRDefault="00746572" w:rsidP="00746572">
      <w:pPr>
        <w:pStyle w:val="Default"/>
      </w:pPr>
    </w:p>
    <w:p w14:paraId="36B7513D" w14:textId="77777777" w:rsidR="00746572" w:rsidRPr="00746572" w:rsidRDefault="00746572" w:rsidP="00746572">
      <w:pPr>
        <w:pStyle w:val="Default"/>
        <w:jc w:val="center"/>
        <w:rPr>
          <w:b/>
          <w:bCs/>
          <w:sz w:val="52"/>
          <w:szCs w:val="52"/>
        </w:rPr>
      </w:pPr>
      <w:r w:rsidRPr="00746572">
        <w:rPr>
          <w:b/>
          <w:bCs/>
          <w:sz w:val="52"/>
          <w:szCs w:val="52"/>
        </w:rPr>
        <w:t xml:space="preserve">FST Advisory Committee </w:t>
      </w:r>
    </w:p>
    <w:p w14:paraId="1C98BF2E" w14:textId="154945D2" w:rsidR="00746572" w:rsidRPr="00746572" w:rsidRDefault="00746572" w:rsidP="00746572">
      <w:pPr>
        <w:pStyle w:val="Default"/>
        <w:jc w:val="center"/>
        <w:rPr>
          <w:sz w:val="52"/>
          <w:szCs w:val="52"/>
        </w:rPr>
      </w:pPr>
      <w:r w:rsidRPr="00746572">
        <w:rPr>
          <w:b/>
          <w:bCs/>
          <w:sz w:val="52"/>
          <w:szCs w:val="52"/>
        </w:rPr>
        <w:t xml:space="preserve">Meeting </w:t>
      </w:r>
      <w:r w:rsidR="00A5591D">
        <w:rPr>
          <w:b/>
          <w:bCs/>
          <w:sz w:val="52"/>
          <w:szCs w:val="52"/>
        </w:rPr>
        <w:t>Minutes</w:t>
      </w:r>
    </w:p>
    <w:p w14:paraId="44AA91BD" w14:textId="77777777" w:rsidR="00746572" w:rsidRPr="00746572" w:rsidRDefault="00746572" w:rsidP="00746572">
      <w:pPr>
        <w:pStyle w:val="Default"/>
        <w:rPr>
          <w:rFonts w:ascii="Calibri" w:hAnsi="Calibri" w:cs="Calibri"/>
          <w:b/>
          <w:bCs/>
          <w:sz w:val="48"/>
          <w:szCs w:val="48"/>
        </w:rPr>
      </w:pPr>
    </w:p>
    <w:p w14:paraId="1AACFFA6" w14:textId="77777777" w:rsidR="00746572" w:rsidRDefault="00746572" w:rsidP="00746572">
      <w:pPr>
        <w:pStyle w:val="Default"/>
        <w:rPr>
          <w:rFonts w:ascii="Calibri" w:hAnsi="Calibri" w:cs="Calibri"/>
          <w:b/>
          <w:bCs/>
          <w:sz w:val="28"/>
          <w:szCs w:val="28"/>
        </w:rPr>
      </w:pPr>
    </w:p>
    <w:p w14:paraId="6E4E6BE4" w14:textId="1A320AF8" w:rsidR="00746572" w:rsidRPr="00746572" w:rsidRDefault="00746572" w:rsidP="00746572">
      <w:pPr>
        <w:pStyle w:val="Default"/>
        <w:rPr>
          <w:rFonts w:ascii="Calibri" w:hAnsi="Calibri" w:cs="Calibri"/>
          <w:b/>
          <w:bCs/>
          <w:sz w:val="48"/>
          <w:szCs w:val="48"/>
        </w:rPr>
      </w:pPr>
      <w:r w:rsidRPr="00746572">
        <w:rPr>
          <w:rFonts w:ascii="Calibri" w:hAnsi="Calibri" w:cs="Calibri"/>
          <w:b/>
          <w:bCs/>
          <w:sz w:val="48"/>
          <w:szCs w:val="48"/>
        </w:rPr>
        <w:t xml:space="preserve">Date:    </w:t>
      </w:r>
      <w:r w:rsidR="00FC0AC8">
        <w:rPr>
          <w:rFonts w:ascii="Calibri" w:hAnsi="Calibri" w:cs="Calibri"/>
          <w:b/>
          <w:bCs/>
          <w:sz w:val="48"/>
          <w:szCs w:val="48"/>
        </w:rPr>
        <w:t>11</w:t>
      </w:r>
      <w:r w:rsidR="00F64E73">
        <w:rPr>
          <w:rFonts w:ascii="Calibri" w:hAnsi="Calibri" w:cs="Calibri"/>
          <w:b/>
          <w:bCs/>
          <w:sz w:val="48"/>
          <w:szCs w:val="48"/>
        </w:rPr>
        <w:t>/0</w:t>
      </w:r>
      <w:r w:rsidR="00FC0AC8">
        <w:rPr>
          <w:rFonts w:ascii="Calibri" w:hAnsi="Calibri" w:cs="Calibri"/>
          <w:b/>
          <w:bCs/>
          <w:sz w:val="48"/>
          <w:szCs w:val="48"/>
        </w:rPr>
        <w:t>4</w:t>
      </w:r>
      <w:r w:rsidR="00F77779">
        <w:rPr>
          <w:rFonts w:ascii="Calibri" w:hAnsi="Calibri" w:cs="Calibri"/>
          <w:b/>
          <w:bCs/>
          <w:sz w:val="48"/>
          <w:szCs w:val="48"/>
        </w:rPr>
        <w:t>/2024</w:t>
      </w:r>
      <w:r w:rsidRPr="00746572">
        <w:rPr>
          <w:rFonts w:ascii="Calibri" w:hAnsi="Calibri" w:cs="Calibri"/>
          <w:b/>
          <w:bCs/>
          <w:sz w:val="48"/>
          <w:szCs w:val="48"/>
        </w:rPr>
        <w:t xml:space="preserve">                        </w:t>
      </w:r>
    </w:p>
    <w:p w14:paraId="4F1B5E23" w14:textId="77777777" w:rsidR="00746572" w:rsidRDefault="00746572" w:rsidP="00746572">
      <w:pPr>
        <w:pStyle w:val="Default"/>
        <w:rPr>
          <w:rFonts w:ascii="Calibri" w:hAnsi="Calibri" w:cs="Calibri"/>
          <w:b/>
          <w:bCs/>
          <w:sz w:val="28"/>
          <w:szCs w:val="28"/>
        </w:rPr>
      </w:pPr>
    </w:p>
    <w:p w14:paraId="5ABDEFC3" w14:textId="77777777" w:rsidR="00746572" w:rsidRDefault="00746572" w:rsidP="00746572">
      <w:pPr>
        <w:pStyle w:val="Default"/>
        <w:rPr>
          <w:rFonts w:ascii="Calibri" w:hAnsi="Calibri" w:cs="Calibri"/>
          <w:sz w:val="28"/>
          <w:szCs w:val="28"/>
        </w:rPr>
      </w:pPr>
    </w:p>
    <w:p w14:paraId="2AEB0202" w14:textId="2D8B796C" w:rsidR="00746572" w:rsidRPr="00746572" w:rsidRDefault="00746572" w:rsidP="00746572">
      <w:pPr>
        <w:pStyle w:val="Default"/>
        <w:rPr>
          <w:rFonts w:ascii="Calibri" w:hAnsi="Calibri" w:cs="Calibri"/>
          <w:sz w:val="44"/>
          <w:szCs w:val="44"/>
        </w:rPr>
      </w:pPr>
      <w:r w:rsidRPr="00746572">
        <w:rPr>
          <w:rFonts w:ascii="Calibri" w:hAnsi="Calibri" w:cs="Calibri"/>
          <w:sz w:val="44"/>
          <w:szCs w:val="44"/>
        </w:rPr>
        <w:t xml:space="preserve">Attendees: </w:t>
      </w:r>
    </w:p>
    <w:p w14:paraId="4E53E682" w14:textId="77777777" w:rsidR="00746572" w:rsidRDefault="00746572" w:rsidP="00746572">
      <w:pPr>
        <w:pStyle w:val="Default"/>
        <w:rPr>
          <w:sz w:val="23"/>
          <w:szCs w:val="23"/>
        </w:rPr>
        <w:sectPr w:rsidR="00746572">
          <w:pgSz w:w="12240" w:h="15840"/>
          <w:pgMar w:top="1440" w:right="1440" w:bottom="1440" w:left="1440" w:header="720" w:footer="720" w:gutter="0"/>
          <w:cols w:space="720"/>
          <w:docGrid w:linePitch="360"/>
        </w:sectPr>
      </w:pPr>
    </w:p>
    <w:p w14:paraId="4040879F" w14:textId="77777777" w:rsidR="00A5591D" w:rsidRDefault="00A5591D" w:rsidP="00746572">
      <w:pPr>
        <w:pStyle w:val="Default"/>
        <w:rPr>
          <w:rFonts w:asciiTheme="minorHAnsi" w:hAnsiTheme="minorHAnsi" w:cstheme="minorHAnsi"/>
          <w:sz w:val="28"/>
          <w:szCs w:val="28"/>
        </w:rPr>
      </w:pPr>
      <w:r>
        <w:rPr>
          <w:rFonts w:asciiTheme="minorHAnsi" w:hAnsiTheme="minorHAnsi" w:cstheme="minorHAnsi"/>
          <w:sz w:val="28"/>
          <w:szCs w:val="28"/>
        </w:rPr>
        <w:t>Debbie Carpenter</w:t>
      </w:r>
    </w:p>
    <w:p w14:paraId="11F9CCD7" w14:textId="4ECA4186" w:rsidR="00746572" w:rsidRDefault="00A5591D" w:rsidP="00746572">
      <w:pPr>
        <w:pStyle w:val="Default"/>
        <w:rPr>
          <w:rFonts w:asciiTheme="minorHAnsi" w:hAnsiTheme="minorHAnsi" w:cstheme="minorHAnsi"/>
          <w:sz w:val="28"/>
          <w:szCs w:val="28"/>
        </w:rPr>
      </w:pPr>
      <w:r>
        <w:rPr>
          <w:rFonts w:asciiTheme="minorHAnsi" w:hAnsiTheme="minorHAnsi" w:cstheme="minorHAnsi"/>
          <w:sz w:val="28"/>
          <w:szCs w:val="28"/>
        </w:rPr>
        <w:t>Darrin Raskopf</w:t>
      </w:r>
    </w:p>
    <w:p w14:paraId="3A70C6FC" w14:textId="19448930" w:rsidR="00A5591D" w:rsidRDefault="00A5591D" w:rsidP="00746572">
      <w:pPr>
        <w:pStyle w:val="Default"/>
        <w:rPr>
          <w:rFonts w:asciiTheme="minorHAnsi" w:hAnsiTheme="minorHAnsi" w:cstheme="minorHAnsi"/>
          <w:sz w:val="28"/>
          <w:szCs w:val="28"/>
        </w:rPr>
      </w:pPr>
      <w:r>
        <w:rPr>
          <w:rFonts w:asciiTheme="minorHAnsi" w:hAnsiTheme="minorHAnsi" w:cstheme="minorHAnsi"/>
          <w:sz w:val="28"/>
          <w:szCs w:val="28"/>
        </w:rPr>
        <w:t>Mark Mendez</w:t>
      </w:r>
    </w:p>
    <w:p w14:paraId="0DB7765A" w14:textId="1F1A90C1" w:rsidR="00A5591D" w:rsidRDefault="00A5591D" w:rsidP="00746572">
      <w:pPr>
        <w:pStyle w:val="Default"/>
        <w:rPr>
          <w:rFonts w:asciiTheme="minorHAnsi" w:hAnsiTheme="minorHAnsi" w:cstheme="minorHAnsi"/>
          <w:sz w:val="28"/>
          <w:szCs w:val="28"/>
        </w:rPr>
      </w:pPr>
      <w:r>
        <w:rPr>
          <w:rFonts w:asciiTheme="minorHAnsi" w:hAnsiTheme="minorHAnsi" w:cstheme="minorHAnsi"/>
          <w:sz w:val="28"/>
          <w:szCs w:val="28"/>
        </w:rPr>
        <w:t>Trevi Hardy</w:t>
      </w:r>
    </w:p>
    <w:p w14:paraId="1FB69DA4" w14:textId="6DCC6807" w:rsidR="00A5591D" w:rsidRDefault="00A5591D" w:rsidP="00746572">
      <w:pPr>
        <w:pStyle w:val="Default"/>
        <w:rPr>
          <w:rFonts w:asciiTheme="minorHAnsi" w:hAnsiTheme="minorHAnsi" w:cstheme="minorHAnsi"/>
          <w:sz w:val="28"/>
          <w:szCs w:val="28"/>
        </w:rPr>
      </w:pPr>
      <w:r>
        <w:rPr>
          <w:rFonts w:asciiTheme="minorHAnsi" w:hAnsiTheme="minorHAnsi" w:cstheme="minorHAnsi"/>
          <w:sz w:val="28"/>
          <w:szCs w:val="28"/>
        </w:rPr>
        <w:t>Sandi Wiensz</w:t>
      </w:r>
    </w:p>
    <w:p w14:paraId="3B8AF28C" w14:textId="13038ED0" w:rsidR="00A5591D" w:rsidRPr="00A5591D" w:rsidRDefault="00A5591D" w:rsidP="00746572">
      <w:pPr>
        <w:pStyle w:val="Default"/>
        <w:rPr>
          <w:rFonts w:asciiTheme="minorHAnsi" w:hAnsiTheme="minorHAnsi" w:cstheme="minorHAnsi"/>
          <w:sz w:val="28"/>
          <w:szCs w:val="28"/>
        </w:rPr>
      </w:pPr>
      <w:r>
        <w:rPr>
          <w:rFonts w:asciiTheme="minorHAnsi" w:hAnsiTheme="minorHAnsi" w:cstheme="minorHAnsi"/>
          <w:sz w:val="28"/>
          <w:szCs w:val="28"/>
        </w:rPr>
        <w:t>Brad Terry</w:t>
      </w:r>
    </w:p>
    <w:p w14:paraId="639D7F15" w14:textId="77777777" w:rsidR="00746572" w:rsidRDefault="00746572" w:rsidP="00746572">
      <w:pPr>
        <w:pStyle w:val="Default"/>
        <w:rPr>
          <w:sz w:val="23"/>
          <w:szCs w:val="23"/>
        </w:rPr>
      </w:pPr>
    </w:p>
    <w:p w14:paraId="0FC3B54B" w14:textId="77777777" w:rsidR="00746572" w:rsidRDefault="00746572" w:rsidP="00746572">
      <w:pPr>
        <w:pStyle w:val="Default"/>
        <w:rPr>
          <w:sz w:val="23"/>
          <w:szCs w:val="23"/>
        </w:rPr>
      </w:pPr>
    </w:p>
    <w:p w14:paraId="69183420" w14:textId="77777777" w:rsidR="00746572" w:rsidRDefault="00746572" w:rsidP="00746572">
      <w:pPr>
        <w:pStyle w:val="Default"/>
        <w:rPr>
          <w:sz w:val="23"/>
          <w:szCs w:val="23"/>
        </w:rPr>
      </w:pPr>
    </w:p>
    <w:p w14:paraId="50782E0D" w14:textId="77777777" w:rsidR="00746572" w:rsidRDefault="00746572" w:rsidP="00746572">
      <w:pPr>
        <w:pStyle w:val="Default"/>
        <w:rPr>
          <w:sz w:val="23"/>
          <w:szCs w:val="23"/>
        </w:rPr>
        <w:sectPr w:rsidR="00746572" w:rsidSect="00746572">
          <w:type w:val="continuous"/>
          <w:pgSz w:w="12240" w:h="15840"/>
          <w:pgMar w:top="1440" w:right="1440" w:bottom="1440" w:left="1440" w:header="720" w:footer="720" w:gutter="0"/>
          <w:cols w:num="3" w:space="720"/>
          <w:docGrid w:linePitch="360"/>
        </w:sectPr>
      </w:pPr>
    </w:p>
    <w:p w14:paraId="426F5218" w14:textId="03BEF98C" w:rsidR="00746572" w:rsidRDefault="00746572" w:rsidP="00746572">
      <w:pPr>
        <w:pStyle w:val="Default"/>
        <w:rPr>
          <w:sz w:val="23"/>
          <w:szCs w:val="23"/>
        </w:rPr>
      </w:pPr>
    </w:p>
    <w:p w14:paraId="67CDED8F" w14:textId="77777777" w:rsidR="00746572" w:rsidRDefault="00746572" w:rsidP="00746572">
      <w:pPr>
        <w:pStyle w:val="Default"/>
        <w:rPr>
          <w:sz w:val="23"/>
          <w:szCs w:val="23"/>
        </w:rPr>
      </w:pPr>
    </w:p>
    <w:p w14:paraId="6C436F59" w14:textId="77777777" w:rsidR="00746572" w:rsidRDefault="00746572" w:rsidP="00746572">
      <w:pPr>
        <w:pStyle w:val="Default"/>
        <w:rPr>
          <w:sz w:val="23"/>
          <w:szCs w:val="23"/>
        </w:rPr>
      </w:pPr>
    </w:p>
    <w:p w14:paraId="51B8084F" w14:textId="77777777" w:rsidR="00746572" w:rsidRDefault="00746572" w:rsidP="00746572">
      <w:pPr>
        <w:pStyle w:val="Default"/>
        <w:rPr>
          <w:sz w:val="23"/>
          <w:szCs w:val="23"/>
        </w:rPr>
      </w:pPr>
    </w:p>
    <w:p w14:paraId="1F7F96B3" w14:textId="77777777" w:rsidR="00746572" w:rsidRDefault="00746572" w:rsidP="00746572">
      <w:pPr>
        <w:pStyle w:val="Default"/>
        <w:rPr>
          <w:sz w:val="23"/>
          <w:szCs w:val="23"/>
        </w:rPr>
      </w:pPr>
    </w:p>
    <w:p w14:paraId="14B8C658" w14:textId="1C23ABB9" w:rsidR="00746572" w:rsidRDefault="00746572" w:rsidP="00746572">
      <w:pPr>
        <w:pStyle w:val="Default"/>
        <w:rPr>
          <w:sz w:val="40"/>
          <w:szCs w:val="40"/>
        </w:rPr>
      </w:pPr>
      <w:r w:rsidRPr="00746572">
        <w:rPr>
          <w:sz w:val="40"/>
          <w:szCs w:val="40"/>
        </w:rPr>
        <w:t>Old Business</w:t>
      </w:r>
    </w:p>
    <w:p w14:paraId="36E6B2FE" w14:textId="794D025F" w:rsidR="00FC0AC8" w:rsidRPr="00FC0AC8" w:rsidRDefault="00FC0AC8" w:rsidP="00FC0AC8">
      <w:pPr>
        <w:pStyle w:val="ListParagraph"/>
        <w:numPr>
          <w:ilvl w:val="0"/>
          <w:numId w:val="6"/>
        </w:numPr>
        <w:rPr>
          <w:sz w:val="28"/>
          <w:szCs w:val="28"/>
        </w:rPr>
      </w:pPr>
      <w:r w:rsidRPr="00FC0AC8">
        <w:rPr>
          <w:sz w:val="28"/>
          <w:szCs w:val="28"/>
        </w:rPr>
        <w:t>Certs Update: Testing/ Training</w:t>
      </w:r>
      <w:r w:rsidR="00A5591D">
        <w:rPr>
          <w:sz w:val="28"/>
          <w:szCs w:val="28"/>
        </w:rPr>
        <w:t>/ Testing began again October 15</w:t>
      </w:r>
      <w:r w:rsidR="00A5591D" w:rsidRPr="00A5591D">
        <w:rPr>
          <w:sz w:val="28"/>
          <w:szCs w:val="28"/>
          <w:vertAlign w:val="superscript"/>
        </w:rPr>
        <w:t>th</w:t>
      </w:r>
      <w:r w:rsidR="00A5591D">
        <w:rPr>
          <w:sz w:val="28"/>
          <w:szCs w:val="28"/>
        </w:rPr>
        <w:t xml:space="preserve">.  Certs for testing are delayed due to staffing shortage but will be </w:t>
      </w:r>
      <w:proofErr w:type="spellStart"/>
      <w:proofErr w:type="gramStart"/>
      <w:r w:rsidR="00A5591D">
        <w:rPr>
          <w:sz w:val="28"/>
          <w:szCs w:val="28"/>
        </w:rPr>
        <w:t>cought</w:t>
      </w:r>
      <w:proofErr w:type="spellEnd"/>
      <w:proofErr w:type="gramEnd"/>
      <w:r w:rsidR="00A5591D">
        <w:rPr>
          <w:sz w:val="28"/>
          <w:szCs w:val="28"/>
        </w:rPr>
        <w:t xml:space="preserve"> up in the coming weeks.</w:t>
      </w:r>
    </w:p>
    <w:p w14:paraId="43C9E5E0" w14:textId="03761EDF" w:rsidR="00FC0AC8" w:rsidRDefault="00FC0AC8" w:rsidP="0071784B">
      <w:pPr>
        <w:pStyle w:val="ListParagraph"/>
        <w:ind w:left="900"/>
        <w:rPr>
          <w:sz w:val="28"/>
          <w:szCs w:val="28"/>
        </w:rPr>
      </w:pPr>
      <w:r w:rsidRPr="00FC0AC8">
        <w:rPr>
          <w:sz w:val="28"/>
          <w:szCs w:val="28"/>
        </w:rPr>
        <w:t xml:space="preserve">• IFSAC Test Validation </w:t>
      </w:r>
      <w:r w:rsidR="00DA366F">
        <w:rPr>
          <w:sz w:val="28"/>
          <w:szCs w:val="28"/>
        </w:rPr>
        <w:t>November</w:t>
      </w:r>
      <w:r w:rsidR="00A5591D">
        <w:rPr>
          <w:sz w:val="28"/>
          <w:szCs w:val="28"/>
        </w:rPr>
        <w:t>/ Delayed but planning for December</w:t>
      </w:r>
    </w:p>
    <w:p w14:paraId="7F61730F" w14:textId="77777777" w:rsidR="00FC0AC8" w:rsidRDefault="00FC0AC8" w:rsidP="0071784B">
      <w:pPr>
        <w:pStyle w:val="ListParagraph"/>
        <w:ind w:left="900"/>
        <w:rPr>
          <w:sz w:val="28"/>
          <w:szCs w:val="28"/>
        </w:rPr>
      </w:pPr>
      <w:r w:rsidRPr="00FC0AC8">
        <w:rPr>
          <w:sz w:val="28"/>
          <w:szCs w:val="28"/>
        </w:rPr>
        <w:t xml:space="preserve"> • IFSAC Review/ Application with Criteria Submitted Oct 1</w:t>
      </w:r>
    </w:p>
    <w:p w14:paraId="722F8BF9" w14:textId="5996C5DC" w:rsidR="00FC0AC8" w:rsidRDefault="00FC0AC8" w:rsidP="0071784B">
      <w:pPr>
        <w:pStyle w:val="ListParagraph"/>
        <w:ind w:left="900"/>
        <w:rPr>
          <w:sz w:val="28"/>
          <w:szCs w:val="28"/>
        </w:rPr>
      </w:pPr>
      <w:r w:rsidRPr="00FC0AC8">
        <w:rPr>
          <w:sz w:val="28"/>
          <w:szCs w:val="28"/>
        </w:rPr>
        <w:t xml:space="preserve"> • FST Rope Rescue Curriculum</w:t>
      </w:r>
      <w:r w:rsidR="00A5591D">
        <w:rPr>
          <w:sz w:val="28"/>
          <w:szCs w:val="28"/>
        </w:rPr>
        <w:t xml:space="preserve">/ No Progress. The work Group is ready and waiting for FST to find a final member for </w:t>
      </w:r>
      <w:proofErr w:type="gramStart"/>
      <w:r w:rsidR="00A5591D">
        <w:rPr>
          <w:sz w:val="28"/>
          <w:szCs w:val="28"/>
        </w:rPr>
        <w:t>Region</w:t>
      </w:r>
      <w:proofErr w:type="gramEnd"/>
      <w:r w:rsidR="00A5591D">
        <w:rPr>
          <w:sz w:val="28"/>
          <w:szCs w:val="28"/>
        </w:rPr>
        <w:t xml:space="preserve"> 1 or 2 to begin.</w:t>
      </w:r>
    </w:p>
    <w:p w14:paraId="6B784F8F" w14:textId="77777777" w:rsidR="00A5591D" w:rsidRDefault="00A5591D" w:rsidP="00A5591D">
      <w:pPr>
        <w:pStyle w:val="ListParagraph"/>
        <w:numPr>
          <w:ilvl w:val="0"/>
          <w:numId w:val="6"/>
        </w:numPr>
        <w:rPr>
          <w:sz w:val="28"/>
          <w:szCs w:val="28"/>
        </w:rPr>
      </w:pPr>
    </w:p>
    <w:p w14:paraId="49D3E119" w14:textId="2D6BB1C9" w:rsidR="00F64E73" w:rsidRPr="0084084C" w:rsidRDefault="00FC0AC8" w:rsidP="0071784B">
      <w:pPr>
        <w:pStyle w:val="ListParagraph"/>
        <w:ind w:left="900"/>
      </w:pPr>
      <w:r w:rsidRPr="00FC0AC8">
        <w:rPr>
          <w:sz w:val="28"/>
          <w:szCs w:val="28"/>
        </w:rPr>
        <w:t xml:space="preserve"> • Future IFSAC Testing for Fire Officer II, III, Driver/Operator Mobile Water Supply and Aerial Appar</w:t>
      </w:r>
      <w:r>
        <w:rPr>
          <w:sz w:val="28"/>
          <w:szCs w:val="28"/>
        </w:rPr>
        <w:t>atus</w:t>
      </w:r>
      <w:r w:rsidR="00A5591D">
        <w:rPr>
          <w:sz w:val="28"/>
          <w:szCs w:val="28"/>
        </w:rPr>
        <w:t>.  These should be ready for testing Spring/Summer</w:t>
      </w:r>
    </w:p>
    <w:p w14:paraId="03F00EBD" w14:textId="216C8C00" w:rsidR="0086631B" w:rsidRDefault="00746572" w:rsidP="00746572">
      <w:pPr>
        <w:rPr>
          <w:sz w:val="40"/>
          <w:szCs w:val="40"/>
        </w:rPr>
      </w:pPr>
      <w:r w:rsidRPr="00746572">
        <w:rPr>
          <w:sz w:val="40"/>
          <w:szCs w:val="40"/>
        </w:rPr>
        <w:t>New Business</w:t>
      </w:r>
    </w:p>
    <w:p w14:paraId="4F798BE2" w14:textId="05752D8E" w:rsidR="00BF02A7" w:rsidRPr="0084084C" w:rsidRDefault="0071784B" w:rsidP="0071784B">
      <w:pPr>
        <w:pStyle w:val="ListParagraph"/>
        <w:numPr>
          <w:ilvl w:val="0"/>
          <w:numId w:val="3"/>
        </w:numPr>
        <w:rPr>
          <w:sz w:val="40"/>
          <w:szCs w:val="40"/>
        </w:rPr>
      </w:pPr>
      <w:r>
        <w:rPr>
          <w:sz w:val="28"/>
          <w:szCs w:val="28"/>
        </w:rPr>
        <w:t xml:space="preserve">New </w:t>
      </w:r>
      <w:r w:rsidR="00FC0AC8">
        <w:rPr>
          <w:sz w:val="28"/>
          <w:szCs w:val="28"/>
        </w:rPr>
        <w:t>TR2</w:t>
      </w:r>
      <w:r>
        <w:rPr>
          <w:sz w:val="28"/>
          <w:szCs w:val="28"/>
        </w:rPr>
        <w:t xml:space="preserve"> Position</w:t>
      </w:r>
      <w:proofErr w:type="gramStart"/>
      <w:r w:rsidR="00A5591D">
        <w:rPr>
          <w:sz w:val="28"/>
          <w:szCs w:val="28"/>
        </w:rPr>
        <w:t>/  Hiring</w:t>
      </w:r>
      <w:proofErr w:type="gramEnd"/>
      <w:r w:rsidR="00A5591D">
        <w:rPr>
          <w:sz w:val="28"/>
          <w:szCs w:val="28"/>
        </w:rPr>
        <w:t xml:space="preserve"> </w:t>
      </w:r>
      <w:r w:rsidR="005223DD">
        <w:rPr>
          <w:sz w:val="28"/>
          <w:szCs w:val="28"/>
        </w:rPr>
        <w:t xml:space="preserve">was not completed as of the meeting. </w:t>
      </w:r>
      <w:r w:rsidR="000D05D5">
        <w:rPr>
          <w:sz w:val="28"/>
          <w:szCs w:val="28"/>
        </w:rPr>
        <w:t>11/27/24</w:t>
      </w:r>
      <w:r w:rsidR="005223DD">
        <w:rPr>
          <w:sz w:val="28"/>
          <w:szCs w:val="28"/>
        </w:rPr>
        <w:t xml:space="preserve"> The new FST TR2 is Breanna Gibson.  She has a lot of experience with CTE </w:t>
      </w:r>
      <w:r w:rsidR="005223DD">
        <w:rPr>
          <w:sz w:val="28"/>
          <w:szCs w:val="28"/>
        </w:rPr>
        <w:lastRenderedPageBreak/>
        <w:t>and State systems along with customer service and organization.  She will be an asset to FST.</w:t>
      </w:r>
    </w:p>
    <w:p w14:paraId="7F1BE4C8" w14:textId="056894EA" w:rsidR="005223DD" w:rsidRPr="005223DD" w:rsidRDefault="0084084C" w:rsidP="005223DD">
      <w:pPr>
        <w:pStyle w:val="ListParagraph"/>
        <w:numPr>
          <w:ilvl w:val="0"/>
          <w:numId w:val="3"/>
        </w:numPr>
        <w:rPr>
          <w:sz w:val="40"/>
          <w:szCs w:val="40"/>
        </w:rPr>
      </w:pPr>
      <w:r>
        <w:rPr>
          <w:sz w:val="28"/>
          <w:szCs w:val="28"/>
        </w:rPr>
        <w:t>Certs Update: Testing/ Training</w:t>
      </w:r>
      <w:r w:rsidR="005223DD">
        <w:rPr>
          <w:sz w:val="28"/>
          <w:szCs w:val="28"/>
        </w:rPr>
        <w:t xml:space="preserve"> </w:t>
      </w:r>
    </w:p>
    <w:p w14:paraId="713162E4" w14:textId="4FF5D844" w:rsidR="005223DD" w:rsidRPr="005223DD" w:rsidRDefault="005223DD" w:rsidP="005223DD">
      <w:pPr>
        <w:pStyle w:val="ListParagraph"/>
        <w:numPr>
          <w:ilvl w:val="1"/>
          <w:numId w:val="3"/>
        </w:numPr>
        <w:rPr>
          <w:sz w:val="40"/>
          <w:szCs w:val="40"/>
        </w:rPr>
      </w:pPr>
      <w:r>
        <w:rPr>
          <w:sz w:val="28"/>
          <w:szCs w:val="28"/>
        </w:rPr>
        <w:t>SOG Change for IFSAC Testing/ Failure of a Skill.  The change was sent out.  Cindy explained the changes. All comments were positive for the change through email and at the meeting.</w:t>
      </w:r>
    </w:p>
    <w:p w14:paraId="08FF07C7" w14:textId="39949D1A" w:rsidR="0071784B" w:rsidRPr="005223DD" w:rsidRDefault="0071784B" w:rsidP="0071784B">
      <w:pPr>
        <w:pStyle w:val="ListParagraph"/>
        <w:numPr>
          <w:ilvl w:val="0"/>
          <w:numId w:val="3"/>
        </w:numPr>
        <w:rPr>
          <w:sz w:val="40"/>
          <w:szCs w:val="40"/>
        </w:rPr>
      </w:pPr>
      <w:r>
        <w:rPr>
          <w:sz w:val="28"/>
          <w:szCs w:val="28"/>
        </w:rPr>
        <w:t>Draeger Trailer/Transport and Maintenance</w:t>
      </w:r>
      <w:r w:rsidR="00DA366F">
        <w:rPr>
          <w:sz w:val="28"/>
          <w:szCs w:val="28"/>
        </w:rPr>
        <w:t>/</w:t>
      </w:r>
      <w:r w:rsidR="005223DD">
        <w:rPr>
          <w:sz w:val="28"/>
          <w:szCs w:val="28"/>
        </w:rPr>
        <w:t xml:space="preserve"> Draeger went from Kamiah to Lewiston.  Draeger is operating but needs maintenance.  Draeger Rep from Canada was planned for 3</w:t>
      </w:r>
      <w:r w:rsidR="005223DD" w:rsidRPr="005223DD">
        <w:rPr>
          <w:sz w:val="28"/>
          <w:szCs w:val="28"/>
          <w:vertAlign w:val="superscript"/>
        </w:rPr>
        <w:t>rd</w:t>
      </w:r>
      <w:r w:rsidR="005223DD">
        <w:rPr>
          <w:sz w:val="28"/>
          <w:szCs w:val="28"/>
        </w:rPr>
        <w:t xml:space="preserve"> week in November for maintenance and updates.  It is now planned for the 2</w:t>
      </w:r>
      <w:r w:rsidR="005223DD" w:rsidRPr="005223DD">
        <w:rPr>
          <w:sz w:val="28"/>
          <w:szCs w:val="28"/>
          <w:vertAlign w:val="superscript"/>
        </w:rPr>
        <w:t>nd</w:t>
      </w:r>
      <w:r w:rsidR="005223DD">
        <w:rPr>
          <w:sz w:val="28"/>
          <w:szCs w:val="28"/>
        </w:rPr>
        <w:t xml:space="preserve"> week in December with a cost of over $</w:t>
      </w:r>
      <w:proofErr w:type="gramStart"/>
      <w:r w:rsidR="005223DD">
        <w:rPr>
          <w:sz w:val="28"/>
          <w:szCs w:val="28"/>
        </w:rPr>
        <w:t>11,ooo</w:t>
      </w:r>
      <w:proofErr w:type="gramEnd"/>
      <w:r w:rsidR="005223DD">
        <w:rPr>
          <w:sz w:val="28"/>
          <w:szCs w:val="28"/>
        </w:rPr>
        <w:t>. Travis Myklebust is coordinating the repairs.</w:t>
      </w:r>
    </w:p>
    <w:p w14:paraId="23F001E5" w14:textId="46EA1F0F" w:rsidR="005223DD" w:rsidRDefault="005223DD" w:rsidP="0071784B">
      <w:pPr>
        <w:pStyle w:val="ListParagraph"/>
        <w:numPr>
          <w:ilvl w:val="0"/>
          <w:numId w:val="3"/>
        </w:numPr>
        <w:rPr>
          <w:sz w:val="28"/>
          <w:szCs w:val="28"/>
        </w:rPr>
      </w:pPr>
      <w:r w:rsidRPr="00EC3810">
        <w:rPr>
          <w:sz w:val="28"/>
          <w:szCs w:val="28"/>
        </w:rPr>
        <w:t>Drivers</w:t>
      </w:r>
      <w:r w:rsidR="00EC3810">
        <w:rPr>
          <w:sz w:val="28"/>
          <w:szCs w:val="28"/>
        </w:rPr>
        <w:t>- The field has provided names from the regions to assist and working on hiring.  The drivers have already helped.  Toby Robinson and Tim Atwood have been moving props and will continue.  Additional drivers will reduce costs and make moves more efficient.</w:t>
      </w:r>
    </w:p>
    <w:p w14:paraId="3DBE534C" w14:textId="2AE72D05" w:rsidR="00EC3810" w:rsidRDefault="00EC3810" w:rsidP="0071784B">
      <w:pPr>
        <w:pStyle w:val="ListParagraph"/>
        <w:numPr>
          <w:ilvl w:val="0"/>
          <w:numId w:val="3"/>
        </w:numPr>
        <w:rPr>
          <w:sz w:val="28"/>
          <w:szCs w:val="28"/>
        </w:rPr>
      </w:pPr>
      <w:r>
        <w:rPr>
          <w:sz w:val="28"/>
          <w:szCs w:val="28"/>
        </w:rPr>
        <w:t>Key Lock Boxes will be installed on props to keep the keys with the props.</w:t>
      </w:r>
    </w:p>
    <w:p w14:paraId="578BD732" w14:textId="4C402E83" w:rsidR="00EC3810" w:rsidRDefault="00EC3810" w:rsidP="0071784B">
      <w:pPr>
        <w:pStyle w:val="ListParagraph"/>
        <w:numPr>
          <w:ilvl w:val="0"/>
          <w:numId w:val="3"/>
        </w:numPr>
        <w:rPr>
          <w:sz w:val="28"/>
          <w:szCs w:val="28"/>
        </w:rPr>
      </w:pPr>
      <w:r>
        <w:rPr>
          <w:sz w:val="28"/>
          <w:szCs w:val="28"/>
        </w:rPr>
        <w:t>Current Prop Locations as of 11/27/2024</w:t>
      </w:r>
    </w:p>
    <w:p w14:paraId="590D8B93" w14:textId="0EAD1C68" w:rsidR="00EC3810" w:rsidRDefault="00EC3810" w:rsidP="00EC3810">
      <w:pPr>
        <w:pStyle w:val="ListParagraph"/>
        <w:numPr>
          <w:ilvl w:val="1"/>
          <w:numId w:val="3"/>
        </w:numPr>
        <w:rPr>
          <w:sz w:val="28"/>
          <w:szCs w:val="28"/>
        </w:rPr>
      </w:pPr>
      <w:r>
        <w:rPr>
          <w:sz w:val="28"/>
          <w:szCs w:val="28"/>
        </w:rPr>
        <w:t>Draeger-Lewiston</w:t>
      </w:r>
    </w:p>
    <w:p w14:paraId="5D67369E" w14:textId="76EBB0FC" w:rsidR="00EC3810" w:rsidRDefault="00EC3810" w:rsidP="00EC3810">
      <w:pPr>
        <w:pStyle w:val="ListParagraph"/>
        <w:numPr>
          <w:ilvl w:val="1"/>
          <w:numId w:val="3"/>
        </w:numPr>
        <w:rPr>
          <w:sz w:val="28"/>
          <w:szCs w:val="28"/>
        </w:rPr>
      </w:pPr>
      <w:r>
        <w:rPr>
          <w:sz w:val="28"/>
          <w:szCs w:val="28"/>
        </w:rPr>
        <w:t>Drive Simulator-CTE Idaho Falls</w:t>
      </w:r>
    </w:p>
    <w:p w14:paraId="31B84A78" w14:textId="0DD463B5" w:rsidR="00EC3810" w:rsidRDefault="00EC3810" w:rsidP="00EC3810">
      <w:pPr>
        <w:pStyle w:val="ListParagraph"/>
        <w:numPr>
          <w:ilvl w:val="1"/>
          <w:numId w:val="3"/>
        </w:numPr>
        <w:rPr>
          <w:sz w:val="28"/>
          <w:szCs w:val="28"/>
        </w:rPr>
      </w:pPr>
      <w:r>
        <w:rPr>
          <w:sz w:val="28"/>
          <w:szCs w:val="28"/>
        </w:rPr>
        <w:t>3 Story- Burey</w:t>
      </w:r>
    </w:p>
    <w:p w14:paraId="661CFD99" w14:textId="7BA43799" w:rsidR="00EC3810" w:rsidRDefault="00EC3810" w:rsidP="00EC3810">
      <w:pPr>
        <w:pStyle w:val="ListParagraph"/>
        <w:numPr>
          <w:ilvl w:val="1"/>
          <w:numId w:val="3"/>
        </w:numPr>
        <w:rPr>
          <w:sz w:val="28"/>
          <w:szCs w:val="28"/>
        </w:rPr>
      </w:pPr>
      <w:r>
        <w:rPr>
          <w:sz w:val="28"/>
          <w:szCs w:val="28"/>
        </w:rPr>
        <w:t>Extrication, Forcible Entry are in their regions</w:t>
      </w:r>
    </w:p>
    <w:p w14:paraId="045E8753" w14:textId="6928A90E" w:rsidR="00E5662A" w:rsidRPr="00881CA4" w:rsidRDefault="00E5662A" w:rsidP="00DA2A55">
      <w:pPr>
        <w:pStyle w:val="ListParagraph"/>
        <w:numPr>
          <w:ilvl w:val="0"/>
          <w:numId w:val="3"/>
        </w:numPr>
        <w:rPr>
          <w:sz w:val="40"/>
          <w:szCs w:val="40"/>
        </w:rPr>
      </w:pPr>
      <w:r>
        <w:rPr>
          <w:sz w:val="28"/>
          <w:szCs w:val="28"/>
        </w:rPr>
        <w:t xml:space="preserve">IFSAC Test Validation </w:t>
      </w:r>
      <w:r w:rsidR="00EC3810">
        <w:rPr>
          <w:sz w:val="28"/>
          <w:szCs w:val="28"/>
        </w:rPr>
        <w:t xml:space="preserve">FF1/Region 3&amp;4 and FF2/Region 5&amp;6 planning for </w:t>
      </w:r>
      <w:proofErr w:type="spellStart"/>
      <w:r w:rsidR="00EC3810">
        <w:rPr>
          <w:sz w:val="28"/>
          <w:szCs w:val="28"/>
        </w:rPr>
        <w:t>mid December</w:t>
      </w:r>
      <w:proofErr w:type="spellEnd"/>
    </w:p>
    <w:p w14:paraId="42899856" w14:textId="594FC6AB" w:rsidR="00881CA4" w:rsidRPr="00EC3810" w:rsidRDefault="00881CA4" w:rsidP="00881CA4">
      <w:pPr>
        <w:pStyle w:val="ListParagraph"/>
        <w:numPr>
          <w:ilvl w:val="1"/>
          <w:numId w:val="3"/>
        </w:numPr>
        <w:rPr>
          <w:sz w:val="40"/>
          <w:szCs w:val="40"/>
        </w:rPr>
      </w:pPr>
      <w:r>
        <w:rPr>
          <w:sz w:val="28"/>
          <w:szCs w:val="28"/>
        </w:rPr>
        <w:t>December is a very heavy IFSAC Testing time of year.</w:t>
      </w:r>
    </w:p>
    <w:p w14:paraId="19A69194" w14:textId="092CEEA5" w:rsidR="0071784B" w:rsidRPr="000011A5" w:rsidRDefault="00EC3810" w:rsidP="00064062">
      <w:pPr>
        <w:pStyle w:val="ListParagraph"/>
        <w:numPr>
          <w:ilvl w:val="0"/>
          <w:numId w:val="3"/>
        </w:numPr>
        <w:rPr>
          <w:b/>
          <w:bCs/>
          <w:sz w:val="28"/>
          <w:szCs w:val="28"/>
        </w:rPr>
      </w:pPr>
      <w:r w:rsidRPr="000011A5">
        <w:rPr>
          <w:rFonts w:cstheme="minorHAnsi"/>
          <w:sz w:val="28"/>
          <w:szCs w:val="28"/>
        </w:rPr>
        <w:t>SIFA February 14-16, 2024.  Planning underway.</w:t>
      </w:r>
    </w:p>
    <w:p w14:paraId="46AC3F3C" w14:textId="63A43BAC" w:rsidR="000011A5" w:rsidRPr="000011A5" w:rsidRDefault="000011A5" w:rsidP="00064062">
      <w:pPr>
        <w:pStyle w:val="ListParagraph"/>
        <w:numPr>
          <w:ilvl w:val="0"/>
          <w:numId w:val="3"/>
        </w:numPr>
        <w:rPr>
          <w:b/>
          <w:bCs/>
          <w:sz w:val="28"/>
          <w:szCs w:val="28"/>
        </w:rPr>
      </w:pPr>
      <w:r>
        <w:rPr>
          <w:rFonts w:cstheme="minorHAnsi"/>
          <w:sz w:val="28"/>
          <w:szCs w:val="28"/>
        </w:rPr>
        <w:t xml:space="preserve">SOG-Update on SOG Changes to align with IFSAC Changes and to make them </w:t>
      </w:r>
      <w:proofErr w:type="gramStart"/>
      <w:r>
        <w:rPr>
          <w:rFonts w:cstheme="minorHAnsi"/>
          <w:sz w:val="28"/>
          <w:szCs w:val="28"/>
        </w:rPr>
        <w:t>more clear</w:t>
      </w:r>
      <w:proofErr w:type="gramEnd"/>
      <w:r>
        <w:rPr>
          <w:rFonts w:cstheme="minorHAnsi"/>
          <w:sz w:val="28"/>
          <w:szCs w:val="28"/>
        </w:rPr>
        <w:t xml:space="preserve">. </w:t>
      </w:r>
    </w:p>
    <w:p w14:paraId="72F3900D" w14:textId="77777777" w:rsidR="0071784B" w:rsidRDefault="0071784B" w:rsidP="0084084C">
      <w:pPr>
        <w:pStyle w:val="NoSpacing"/>
        <w:rPr>
          <w:b/>
          <w:bCs/>
          <w:sz w:val="28"/>
          <w:szCs w:val="28"/>
        </w:rPr>
      </w:pPr>
    </w:p>
    <w:p w14:paraId="73DD8D18" w14:textId="7901E10C" w:rsidR="0084084C" w:rsidRDefault="0084084C" w:rsidP="0084084C">
      <w:pPr>
        <w:pStyle w:val="NoSpacing"/>
        <w:rPr>
          <w:b/>
          <w:bCs/>
          <w:sz w:val="28"/>
          <w:szCs w:val="28"/>
        </w:rPr>
      </w:pPr>
      <w:r w:rsidRPr="00882228">
        <w:rPr>
          <w:b/>
          <w:bCs/>
          <w:sz w:val="28"/>
          <w:szCs w:val="28"/>
        </w:rPr>
        <w:t xml:space="preserve">Next </w:t>
      </w:r>
      <w:r>
        <w:rPr>
          <w:b/>
          <w:bCs/>
          <w:sz w:val="28"/>
          <w:szCs w:val="28"/>
        </w:rPr>
        <w:t xml:space="preserve">Advisory Council </w:t>
      </w:r>
      <w:r w:rsidRPr="00882228">
        <w:rPr>
          <w:b/>
          <w:bCs/>
          <w:sz w:val="28"/>
          <w:szCs w:val="28"/>
        </w:rPr>
        <w:t>Meeting</w:t>
      </w:r>
      <w:r>
        <w:rPr>
          <w:b/>
          <w:bCs/>
          <w:sz w:val="28"/>
          <w:szCs w:val="28"/>
        </w:rPr>
        <w:t xml:space="preserve">: </w:t>
      </w:r>
      <w:r w:rsidRPr="00882228">
        <w:rPr>
          <w:b/>
          <w:bCs/>
          <w:sz w:val="28"/>
          <w:szCs w:val="28"/>
        </w:rPr>
        <w:t xml:space="preserve"> </w:t>
      </w:r>
      <w:r w:rsidR="00DA366F">
        <w:rPr>
          <w:b/>
          <w:bCs/>
          <w:sz w:val="28"/>
          <w:szCs w:val="28"/>
        </w:rPr>
        <w:t>December 2</w:t>
      </w:r>
      <w:r w:rsidR="00F64E73">
        <w:rPr>
          <w:b/>
          <w:bCs/>
          <w:sz w:val="28"/>
          <w:szCs w:val="28"/>
        </w:rPr>
        <w:t>,</w:t>
      </w:r>
      <w:r w:rsidRPr="00882228">
        <w:rPr>
          <w:b/>
          <w:bCs/>
          <w:sz w:val="28"/>
          <w:szCs w:val="28"/>
        </w:rPr>
        <w:t xml:space="preserve"> 2024</w:t>
      </w:r>
    </w:p>
    <w:p w14:paraId="11289772" w14:textId="77777777" w:rsidR="00E21AD9" w:rsidRDefault="00E21AD9" w:rsidP="0084084C">
      <w:pPr>
        <w:pStyle w:val="NoSpacing"/>
        <w:rPr>
          <w:b/>
          <w:bCs/>
          <w:sz w:val="28"/>
          <w:szCs w:val="28"/>
        </w:rPr>
      </w:pPr>
    </w:p>
    <w:p w14:paraId="3CE0B339" w14:textId="3AE34C19" w:rsidR="00E21AD9" w:rsidRDefault="00E21AD9" w:rsidP="00E21AD9">
      <w:pPr>
        <w:pStyle w:val="NormalWeb"/>
        <w:shd w:val="clear" w:color="auto" w:fill="FFFFFF"/>
        <w:spacing w:before="0" w:beforeAutospacing="0"/>
      </w:pPr>
      <w:r>
        <w:rPr>
          <w:rFonts w:ascii="Helvetica" w:hAnsi="Helvetica" w:cs="Helvetica"/>
          <w:color w:val="141827"/>
          <w:spacing w:val="8"/>
        </w:rPr>
        <w:t>Join Zoom Meeting</w:t>
      </w:r>
      <w:r>
        <w:rPr>
          <w:rFonts w:ascii="Helvetica" w:hAnsi="Helvetica" w:cs="Helvetica"/>
          <w:color w:val="141827"/>
          <w:spacing w:val="8"/>
        </w:rPr>
        <w:br/>
      </w:r>
      <w:hyperlink r:id="rId5" w:history="1">
        <w:r w:rsidR="00C85CDE" w:rsidRPr="00C85CDE">
          <w:rPr>
            <w:rStyle w:val="Hyperlink"/>
            <w:rFonts w:asciiTheme="minorHAnsi" w:hAnsiTheme="minorHAnsi" w:cstheme="minorHAnsi"/>
            <w:sz w:val="28"/>
            <w:szCs w:val="28"/>
          </w:rPr>
          <w:t>https://us02web.zoom.us/j/88035042130?pwd=UEJ5ajZVL2RhQkxrUUJraVFCMzNuZz09</w:t>
        </w:r>
      </w:hyperlink>
    </w:p>
    <w:p w14:paraId="2515815E" w14:textId="77777777" w:rsidR="00C85CDE" w:rsidRDefault="00C85CDE" w:rsidP="00E21AD9">
      <w:pPr>
        <w:pStyle w:val="NormalWeb"/>
        <w:shd w:val="clear" w:color="auto" w:fill="FFFFFF"/>
        <w:spacing w:before="0" w:beforeAutospacing="0"/>
        <w:rPr>
          <w:rFonts w:ascii="Helvetica" w:hAnsi="Helvetica" w:cs="Helvetica"/>
          <w:color w:val="141827"/>
          <w:spacing w:val="8"/>
        </w:rPr>
      </w:pPr>
    </w:p>
    <w:p w14:paraId="13485DEA" w14:textId="77777777" w:rsidR="00E21AD9" w:rsidRDefault="00E21AD9" w:rsidP="00E21AD9">
      <w:pPr>
        <w:pStyle w:val="NormalWeb"/>
        <w:shd w:val="clear" w:color="auto" w:fill="FFFFFF"/>
        <w:spacing w:before="0" w:beforeAutospacing="0"/>
        <w:rPr>
          <w:rFonts w:ascii="Helvetica" w:hAnsi="Helvetica" w:cs="Helvetica"/>
          <w:color w:val="141827"/>
          <w:spacing w:val="8"/>
        </w:rPr>
      </w:pPr>
      <w:r>
        <w:rPr>
          <w:rFonts w:ascii="Helvetica" w:hAnsi="Helvetica" w:cs="Helvetica"/>
          <w:color w:val="141827"/>
          <w:spacing w:val="8"/>
        </w:rPr>
        <w:t>Meeting ID: 880 3504 2130</w:t>
      </w:r>
      <w:r>
        <w:rPr>
          <w:rFonts w:ascii="Helvetica" w:hAnsi="Helvetica" w:cs="Helvetica"/>
          <w:color w:val="141827"/>
          <w:spacing w:val="8"/>
        </w:rPr>
        <w:br/>
        <w:t>Passcode: 234208</w:t>
      </w:r>
    </w:p>
    <w:p w14:paraId="04DF32CD" w14:textId="01AC9C52" w:rsidR="0084084C" w:rsidRPr="00882228" w:rsidRDefault="0084084C" w:rsidP="0084084C">
      <w:pPr>
        <w:pStyle w:val="NoSpacing"/>
        <w:rPr>
          <w:b/>
          <w:bCs/>
          <w:sz w:val="28"/>
          <w:szCs w:val="28"/>
        </w:rPr>
      </w:pPr>
      <w:r>
        <w:rPr>
          <w:noProof/>
        </w:rPr>
        <w:drawing>
          <wp:inline distT="0" distB="0" distL="0" distR="0" wp14:anchorId="55F5B1F5" wp14:editId="688FA4AB">
            <wp:extent cx="5943600" cy="3343275"/>
            <wp:effectExtent l="0" t="0" r="0" b="9525"/>
            <wp:docPr id="10583526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2650" name=""/>
                    <pic:cNvPicPr/>
                  </pic:nvPicPr>
                  <pic:blipFill>
                    <a:blip r:embed="rId6">
                      <a:extLst>
                        <a:ext uri="{96DAC541-7B7A-43D3-8B79-37D633B846F1}">
                          <asvg:svgBlip xmlns:asvg="http://schemas.microsoft.com/office/drawing/2016/SVG/main" r:embed="rId7"/>
                        </a:ext>
                      </a:extLst>
                    </a:blip>
                    <a:stretch>
                      <a:fillRect/>
                    </a:stretch>
                  </pic:blipFill>
                  <pic:spPr>
                    <a:xfrm>
                      <a:off x="0" y="0"/>
                      <a:ext cx="5943600" cy="3343275"/>
                    </a:xfrm>
                    <a:prstGeom prst="rect">
                      <a:avLst/>
                    </a:prstGeom>
                  </pic:spPr>
                </pic:pic>
              </a:graphicData>
            </a:graphic>
          </wp:inline>
        </w:drawing>
      </w:r>
    </w:p>
    <w:p w14:paraId="157ABEE4" w14:textId="77777777" w:rsidR="0084084C" w:rsidRPr="001A060D" w:rsidRDefault="0084084C" w:rsidP="0084084C">
      <w:pPr>
        <w:pStyle w:val="NoSpacing"/>
        <w:ind w:left="900"/>
        <w:rPr>
          <w:sz w:val="28"/>
          <w:szCs w:val="28"/>
        </w:rPr>
      </w:pPr>
      <w:r>
        <w:rPr>
          <w:sz w:val="28"/>
          <w:szCs w:val="28"/>
        </w:rPr>
        <w:t>.</w:t>
      </w:r>
    </w:p>
    <w:p w14:paraId="007C2E6A" w14:textId="77777777" w:rsidR="00C85CDE" w:rsidRDefault="00C85CDE" w:rsidP="00C85CDE">
      <w:pPr>
        <w:pStyle w:val="NoSpacing"/>
        <w:rPr>
          <w:b/>
          <w:bCs/>
          <w:sz w:val="28"/>
          <w:szCs w:val="28"/>
        </w:rPr>
      </w:pPr>
      <w:r>
        <w:rPr>
          <w:b/>
          <w:bCs/>
          <w:sz w:val="28"/>
          <w:szCs w:val="28"/>
        </w:rPr>
        <w:t xml:space="preserve">ASSET/ Training Prop Update. </w:t>
      </w:r>
    </w:p>
    <w:p w14:paraId="370D4AEF" w14:textId="77777777" w:rsidR="00C85CDE" w:rsidRDefault="00C85CDE" w:rsidP="00C85CDE">
      <w:pPr>
        <w:pStyle w:val="NoSpacing"/>
        <w:rPr>
          <w:b/>
          <w:bCs/>
          <w:sz w:val="28"/>
          <w:szCs w:val="28"/>
        </w:rPr>
      </w:pPr>
      <w:r>
        <w:rPr>
          <w:b/>
          <w:bCs/>
          <w:sz w:val="28"/>
          <w:szCs w:val="28"/>
        </w:rPr>
        <w:t xml:space="preserve">10/25/2024.  </w:t>
      </w:r>
    </w:p>
    <w:p w14:paraId="14009609" w14:textId="77777777" w:rsidR="00C85CDE" w:rsidRDefault="00C85CDE" w:rsidP="00C85CDE">
      <w:pPr>
        <w:pStyle w:val="NoSpacing"/>
        <w:rPr>
          <w:b/>
          <w:bCs/>
          <w:sz w:val="28"/>
          <w:szCs w:val="28"/>
        </w:rPr>
      </w:pPr>
      <w:r>
        <w:rPr>
          <w:b/>
          <w:bCs/>
          <w:sz w:val="28"/>
          <w:szCs w:val="28"/>
        </w:rPr>
        <w:t>Draeger is in Kamiah.  Move to Lewiston 1</w:t>
      </w:r>
      <w:r w:rsidRPr="006E7378">
        <w:rPr>
          <w:b/>
          <w:bCs/>
          <w:sz w:val="28"/>
          <w:szCs w:val="28"/>
          <w:vertAlign w:val="superscript"/>
        </w:rPr>
        <w:t>st</w:t>
      </w:r>
      <w:r>
        <w:rPr>
          <w:b/>
          <w:bCs/>
          <w:sz w:val="28"/>
          <w:szCs w:val="28"/>
        </w:rPr>
        <w:t xml:space="preserve"> week of November</w:t>
      </w:r>
    </w:p>
    <w:p w14:paraId="758882BA" w14:textId="77777777" w:rsidR="00C85CDE" w:rsidRDefault="00C85CDE" w:rsidP="00C85CDE">
      <w:pPr>
        <w:pStyle w:val="NoSpacing"/>
        <w:rPr>
          <w:b/>
          <w:bCs/>
          <w:sz w:val="28"/>
          <w:szCs w:val="28"/>
        </w:rPr>
      </w:pPr>
      <w:r>
        <w:rPr>
          <w:b/>
          <w:bCs/>
          <w:sz w:val="28"/>
          <w:szCs w:val="28"/>
        </w:rPr>
        <w:t xml:space="preserve">3 Story Moves from Idaho Falls to </w:t>
      </w:r>
      <w:proofErr w:type="gramStart"/>
      <w:r>
        <w:rPr>
          <w:b/>
          <w:bCs/>
          <w:sz w:val="28"/>
          <w:szCs w:val="28"/>
        </w:rPr>
        <w:t>Burley,  October</w:t>
      </w:r>
      <w:proofErr w:type="gramEnd"/>
      <w:r>
        <w:rPr>
          <w:b/>
          <w:bCs/>
          <w:sz w:val="28"/>
          <w:szCs w:val="28"/>
        </w:rPr>
        <w:t xml:space="preserve"> 30-December 5</w:t>
      </w:r>
      <w:r w:rsidRPr="00094645">
        <w:rPr>
          <w:b/>
          <w:bCs/>
          <w:sz w:val="28"/>
          <w:szCs w:val="28"/>
          <w:vertAlign w:val="superscript"/>
        </w:rPr>
        <w:t>th</w:t>
      </w:r>
      <w:r>
        <w:rPr>
          <w:b/>
          <w:bCs/>
          <w:sz w:val="28"/>
          <w:szCs w:val="28"/>
        </w:rPr>
        <w:t>.</w:t>
      </w:r>
    </w:p>
    <w:p w14:paraId="110C00E6" w14:textId="77777777" w:rsidR="00C85CDE" w:rsidRDefault="00C85CDE" w:rsidP="00C85CDE">
      <w:pPr>
        <w:pStyle w:val="NoSpacing"/>
        <w:rPr>
          <w:b/>
          <w:bCs/>
          <w:sz w:val="28"/>
          <w:szCs w:val="28"/>
        </w:rPr>
      </w:pPr>
      <w:r>
        <w:rPr>
          <w:b/>
          <w:bCs/>
          <w:sz w:val="28"/>
          <w:szCs w:val="28"/>
        </w:rPr>
        <w:t>Drive Simulator from Shoshone to Madison Fire October 29</w:t>
      </w:r>
      <w:r w:rsidRPr="00094645">
        <w:rPr>
          <w:b/>
          <w:bCs/>
          <w:sz w:val="28"/>
          <w:szCs w:val="28"/>
          <w:vertAlign w:val="superscript"/>
        </w:rPr>
        <w:t>th</w:t>
      </w:r>
      <w:r>
        <w:rPr>
          <w:b/>
          <w:bCs/>
          <w:sz w:val="28"/>
          <w:szCs w:val="28"/>
        </w:rPr>
        <w:t xml:space="preserve">.  Will be in </w:t>
      </w:r>
      <w:proofErr w:type="gramStart"/>
      <w:r>
        <w:rPr>
          <w:b/>
          <w:bCs/>
          <w:sz w:val="28"/>
          <w:szCs w:val="28"/>
        </w:rPr>
        <w:t>Region</w:t>
      </w:r>
      <w:proofErr w:type="gramEnd"/>
      <w:r>
        <w:rPr>
          <w:b/>
          <w:bCs/>
          <w:sz w:val="28"/>
          <w:szCs w:val="28"/>
        </w:rPr>
        <w:t xml:space="preserve"> 5&amp;6 through December.</w:t>
      </w:r>
    </w:p>
    <w:p w14:paraId="198FC031" w14:textId="77777777" w:rsidR="000011A5" w:rsidRDefault="000011A5" w:rsidP="00C85CDE">
      <w:pPr>
        <w:pStyle w:val="NoSpacing"/>
        <w:rPr>
          <w:b/>
          <w:bCs/>
          <w:sz w:val="28"/>
          <w:szCs w:val="28"/>
        </w:rPr>
      </w:pPr>
    </w:p>
    <w:p w14:paraId="10951A7E" w14:textId="39AD06E6" w:rsidR="0084084C" w:rsidRDefault="000011A5" w:rsidP="0084084C">
      <w:pPr>
        <w:rPr>
          <w:sz w:val="28"/>
          <w:szCs w:val="28"/>
        </w:rPr>
      </w:pPr>
      <w:r w:rsidRPr="000011A5">
        <w:rPr>
          <w:sz w:val="28"/>
          <w:szCs w:val="28"/>
        </w:rPr>
        <w:t>11/27/2024</w:t>
      </w:r>
    </w:p>
    <w:p w14:paraId="02BF3D22" w14:textId="77777777" w:rsidR="000011A5" w:rsidRDefault="000011A5" w:rsidP="000011A5">
      <w:pPr>
        <w:pStyle w:val="ListParagraph"/>
        <w:numPr>
          <w:ilvl w:val="1"/>
          <w:numId w:val="3"/>
        </w:numPr>
        <w:rPr>
          <w:sz w:val="28"/>
          <w:szCs w:val="28"/>
        </w:rPr>
      </w:pPr>
      <w:r>
        <w:rPr>
          <w:sz w:val="28"/>
          <w:szCs w:val="28"/>
        </w:rPr>
        <w:t>Draeger-Lewiston</w:t>
      </w:r>
    </w:p>
    <w:p w14:paraId="7D98FC51" w14:textId="77777777" w:rsidR="000011A5" w:rsidRDefault="000011A5" w:rsidP="000011A5">
      <w:pPr>
        <w:pStyle w:val="ListParagraph"/>
        <w:numPr>
          <w:ilvl w:val="1"/>
          <w:numId w:val="3"/>
        </w:numPr>
        <w:rPr>
          <w:sz w:val="28"/>
          <w:szCs w:val="28"/>
        </w:rPr>
      </w:pPr>
      <w:r>
        <w:rPr>
          <w:sz w:val="28"/>
          <w:szCs w:val="28"/>
        </w:rPr>
        <w:t>Drive Simulator-CTE Idaho Falls</w:t>
      </w:r>
    </w:p>
    <w:p w14:paraId="7114ADC1" w14:textId="6ADB9A45" w:rsidR="000011A5" w:rsidRDefault="000011A5" w:rsidP="000011A5">
      <w:pPr>
        <w:pStyle w:val="ListParagraph"/>
        <w:numPr>
          <w:ilvl w:val="1"/>
          <w:numId w:val="3"/>
        </w:numPr>
        <w:rPr>
          <w:sz w:val="28"/>
          <w:szCs w:val="28"/>
        </w:rPr>
      </w:pPr>
      <w:r>
        <w:rPr>
          <w:sz w:val="28"/>
          <w:szCs w:val="28"/>
        </w:rPr>
        <w:t>3 Story- Bur</w:t>
      </w:r>
      <w:r>
        <w:rPr>
          <w:sz w:val="28"/>
          <w:szCs w:val="28"/>
        </w:rPr>
        <w:t>l</w:t>
      </w:r>
      <w:r>
        <w:rPr>
          <w:sz w:val="28"/>
          <w:szCs w:val="28"/>
        </w:rPr>
        <w:t>ey</w:t>
      </w:r>
    </w:p>
    <w:p w14:paraId="415ABF79" w14:textId="77777777" w:rsidR="000011A5" w:rsidRDefault="000011A5" w:rsidP="000011A5">
      <w:pPr>
        <w:pStyle w:val="ListParagraph"/>
        <w:numPr>
          <w:ilvl w:val="1"/>
          <w:numId w:val="3"/>
        </w:numPr>
        <w:rPr>
          <w:sz w:val="28"/>
          <w:szCs w:val="28"/>
        </w:rPr>
      </w:pPr>
      <w:r>
        <w:rPr>
          <w:sz w:val="28"/>
          <w:szCs w:val="28"/>
        </w:rPr>
        <w:t>Extrication, Forcible Entry are in their regions</w:t>
      </w:r>
    </w:p>
    <w:p w14:paraId="528EE7E9" w14:textId="518CC32C" w:rsidR="000011A5" w:rsidRDefault="000011A5" w:rsidP="000011A5">
      <w:pPr>
        <w:pStyle w:val="ListParagraph"/>
        <w:numPr>
          <w:ilvl w:val="1"/>
          <w:numId w:val="3"/>
        </w:numPr>
        <w:rPr>
          <w:sz w:val="28"/>
          <w:szCs w:val="28"/>
        </w:rPr>
      </w:pPr>
      <w:r>
        <w:rPr>
          <w:sz w:val="28"/>
          <w:szCs w:val="28"/>
        </w:rPr>
        <w:t>Rope Rescue-In regions not available.</w:t>
      </w:r>
    </w:p>
    <w:p w14:paraId="1D660893" w14:textId="77777777" w:rsidR="000011A5" w:rsidRPr="000011A5" w:rsidRDefault="000011A5" w:rsidP="0084084C">
      <w:pPr>
        <w:rPr>
          <w:sz w:val="28"/>
          <w:szCs w:val="28"/>
        </w:rPr>
      </w:pPr>
    </w:p>
    <w:p w14:paraId="02776D69" w14:textId="77777777" w:rsidR="000011A5" w:rsidRPr="0084084C" w:rsidRDefault="000011A5" w:rsidP="0084084C">
      <w:pPr>
        <w:rPr>
          <w:sz w:val="40"/>
          <w:szCs w:val="40"/>
        </w:rPr>
      </w:pPr>
    </w:p>
    <w:sectPr w:rsidR="000011A5" w:rsidRPr="0084084C" w:rsidSect="007465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50BB"/>
    <w:multiLevelType w:val="hybridMultilevel"/>
    <w:tmpl w:val="C088B8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E81227"/>
    <w:multiLevelType w:val="hybridMultilevel"/>
    <w:tmpl w:val="59EAE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03459C"/>
    <w:multiLevelType w:val="hybridMultilevel"/>
    <w:tmpl w:val="8070C20A"/>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C664B3"/>
    <w:multiLevelType w:val="hybridMultilevel"/>
    <w:tmpl w:val="02FE30A2"/>
    <w:lvl w:ilvl="0" w:tplc="B060C558">
      <w:start w:val="1"/>
      <w:numFmt w:val="bullet"/>
      <w:lvlText w:val="•"/>
      <w:lvlJc w:val="left"/>
      <w:pPr>
        <w:ind w:left="90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DA0C0C"/>
    <w:multiLevelType w:val="hybridMultilevel"/>
    <w:tmpl w:val="B1E42D7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249F5"/>
    <w:multiLevelType w:val="hybridMultilevel"/>
    <w:tmpl w:val="DC5AF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8893980">
    <w:abstractNumId w:val="4"/>
  </w:num>
  <w:num w:numId="2" w16cid:durableId="1803117070">
    <w:abstractNumId w:val="3"/>
  </w:num>
  <w:num w:numId="3" w16cid:durableId="832332702">
    <w:abstractNumId w:val="2"/>
  </w:num>
  <w:num w:numId="4" w16cid:durableId="1582567319">
    <w:abstractNumId w:val="5"/>
  </w:num>
  <w:num w:numId="5" w16cid:durableId="334311807">
    <w:abstractNumId w:val="0"/>
  </w:num>
  <w:num w:numId="6" w16cid:durableId="177682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72"/>
    <w:rsid w:val="000011A5"/>
    <w:rsid w:val="00026827"/>
    <w:rsid w:val="0004118D"/>
    <w:rsid w:val="000D05D5"/>
    <w:rsid w:val="00141FB1"/>
    <w:rsid w:val="00312230"/>
    <w:rsid w:val="005223DD"/>
    <w:rsid w:val="00547D43"/>
    <w:rsid w:val="0071784B"/>
    <w:rsid w:val="00746572"/>
    <w:rsid w:val="00775801"/>
    <w:rsid w:val="0084084C"/>
    <w:rsid w:val="0086631B"/>
    <w:rsid w:val="00881CA4"/>
    <w:rsid w:val="009D168A"/>
    <w:rsid w:val="00A5591D"/>
    <w:rsid w:val="00AC5E28"/>
    <w:rsid w:val="00B90971"/>
    <w:rsid w:val="00BF02A7"/>
    <w:rsid w:val="00C85CDE"/>
    <w:rsid w:val="00DA366F"/>
    <w:rsid w:val="00E21AD9"/>
    <w:rsid w:val="00E5662A"/>
    <w:rsid w:val="00EA6484"/>
    <w:rsid w:val="00EC3810"/>
    <w:rsid w:val="00EE0AAE"/>
    <w:rsid w:val="00EF42C1"/>
    <w:rsid w:val="00F64E73"/>
    <w:rsid w:val="00F77779"/>
    <w:rsid w:val="00FC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7559"/>
  <w15:chartTrackingRefBased/>
  <w15:docId w15:val="{6A1BAD81-8985-4251-9739-33D591A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65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77779"/>
    <w:pPr>
      <w:ind w:left="720"/>
      <w:contextualSpacing/>
    </w:pPr>
  </w:style>
  <w:style w:type="paragraph" w:styleId="NoSpacing">
    <w:name w:val="No Spacing"/>
    <w:uiPriority w:val="1"/>
    <w:qFormat/>
    <w:rsid w:val="0084084C"/>
    <w:pPr>
      <w:spacing w:after="0" w:line="240" w:lineRule="auto"/>
    </w:pPr>
  </w:style>
  <w:style w:type="paragraph" w:styleId="NormalWeb">
    <w:name w:val="Normal (Web)"/>
    <w:basedOn w:val="Normal"/>
    <w:uiPriority w:val="99"/>
    <w:semiHidden/>
    <w:unhideWhenUsed/>
    <w:rsid w:val="00E21A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AD9"/>
    <w:rPr>
      <w:color w:val="0000FF"/>
      <w:u w:val="single"/>
    </w:rPr>
  </w:style>
  <w:style w:type="character" w:styleId="UnresolvedMention">
    <w:name w:val="Unresolved Mention"/>
    <w:basedOn w:val="DefaultParagraphFont"/>
    <w:uiPriority w:val="99"/>
    <w:semiHidden/>
    <w:unhideWhenUsed/>
    <w:rsid w:val="00C85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s02web.zoom.us/j/88035042130?pwd=UEJ5ajZVL2RhQkxrUUJraVFCMzNuZz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dc:creator>
  <cp:keywords/>
  <dc:description/>
  <cp:lastModifiedBy>Brad Terry</cp:lastModifiedBy>
  <cp:revision>6</cp:revision>
  <cp:lastPrinted>2024-08-30T22:55:00Z</cp:lastPrinted>
  <dcterms:created xsi:type="dcterms:W3CDTF">2024-11-28T00:17:00Z</dcterms:created>
  <dcterms:modified xsi:type="dcterms:W3CDTF">2024-11-28T01:02:00Z</dcterms:modified>
</cp:coreProperties>
</file>